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微软雅黑" w:eastAsia="仿宋_GB2312"/>
          <w:sz w:val="32"/>
          <w:szCs w:val="32"/>
        </w:rPr>
      </w:pPr>
      <w:r>
        <w:rPr>
          <w:rFonts w:hint="eastAsia" w:ascii="仿宋_GB2312" w:hAnsi="微软雅黑" w:eastAsia="仿宋_GB2312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微软雅黑" w:hAnsi="微软雅黑" w:eastAsia="微软雅黑"/>
          <w:sz w:val="32"/>
          <w:szCs w:val="32"/>
        </w:rPr>
      </w:pPr>
      <w:r>
        <w:rPr>
          <w:rFonts w:hint="eastAsia" w:ascii="微软雅黑" w:hAnsi="微软雅黑" w:eastAsia="微软雅黑"/>
          <w:sz w:val="32"/>
          <w:szCs w:val="32"/>
          <w:u w:val="thick"/>
        </w:rPr>
        <w:t>学生大创、课外科研项目经费使用</w:t>
      </w:r>
      <w:r>
        <w:rPr>
          <w:rFonts w:hint="eastAsia" w:ascii="微软雅黑" w:hAnsi="微软雅黑" w:eastAsia="微软雅黑"/>
          <w:sz w:val="32"/>
          <w:szCs w:val="32"/>
        </w:rPr>
        <w:t>办事指南清单</w:t>
      </w:r>
    </w:p>
    <w:p>
      <w:pPr>
        <w:spacing w:line="240" w:lineRule="exact"/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b/>
          <w:sz w:val="24"/>
          <w:u w:val="single"/>
        </w:rPr>
      </w:pPr>
      <w:r>
        <w:rPr>
          <w:rFonts w:hint="eastAsia" w:ascii="微软雅黑" w:hAnsi="微软雅黑" w:eastAsia="微软雅黑"/>
          <w:b/>
          <w:sz w:val="24"/>
        </w:rPr>
        <w:t>序号：</w:t>
      </w:r>
      <w:r>
        <w:rPr>
          <w:rFonts w:ascii="微软雅黑" w:hAnsi="微软雅黑" w:eastAsia="微软雅黑"/>
          <w:b/>
          <w:sz w:val="24"/>
          <w:u w:val="single"/>
        </w:rPr>
        <w:t xml:space="preserve">  </w:t>
      </w:r>
      <w:r>
        <w:rPr>
          <w:rFonts w:hint="eastAsia" w:ascii="微软雅黑" w:hAnsi="微软雅黑" w:eastAsia="微软雅黑"/>
          <w:b/>
          <w:sz w:val="24"/>
          <w:u w:val="single"/>
        </w:rPr>
        <w:t>3</w:t>
      </w:r>
      <w:r>
        <w:rPr>
          <w:rFonts w:ascii="微软雅黑" w:hAnsi="微软雅黑" w:eastAsia="微软雅黑"/>
          <w:b/>
          <w:sz w:val="24"/>
          <w:u w:val="single"/>
        </w:rPr>
        <w:t xml:space="preserve"> </w:t>
      </w:r>
      <w:r>
        <w:rPr>
          <w:rFonts w:hint="eastAsia" w:ascii="微软雅黑" w:hAnsi="微软雅黑" w:eastAsia="微软雅黑"/>
          <w:b/>
          <w:sz w:val="24"/>
        </w:rPr>
        <w:t xml:space="preserve">填报部门：  </w:t>
      </w:r>
      <w:r>
        <w:rPr>
          <w:rFonts w:hint="eastAsia" w:ascii="微软雅黑" w:hAnsi="微软雅黑" w:eastAsia="微软雅黑"/>
          <w:b/>
          <w:sz w:val="24"/>
          <w:u w:val="single"/>
        </w:rPr>
        <w:t>招生就业处</w:t>
      </w:r>
      <w:r>
        <w:rPr>
          <w:rFonts w:ascii="微软雅黑" w:hAnsi="微软雅黑" w:eastAsia="微软雅黑"/>
          <w:b/>
          <w:sz w:val="24"/>
          <w:u w:val="single"/>
        </w:rPr>
        <w:t xml:space="preserve"> </w:t>
      </w:r>
      <w:r>
        <w:rPr>
          <w:rFonts w:hint="eastAsia" w:ascii="微软雅黑" w:hAnsi="微软雅黑" w:eastAsia="微软雅黑"/>
          <w:b/>
          <w:sz w:val="24"/>
        </w:rPr>
        <w:t xml:space="preserve">   填报日期：</w:t>
      </w:r>
      <w:r>
        <w:rPr>
          <w:rFonts w:hint="eastAsia" w:ascii="微软雅黑" w:hAnsi="微软雅黑" w:eastAsia="微软雅黑"/>
          <w:b/>
          <w:sz w:val="24"/>
          <w:u w:val="single"/>
        </w:rPr>
        <w:t>2022.6.9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2673"/>
        <w:gridCol w:w="2284"/>
        <w:gridCol w:w="2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9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服务对象</w:t>
            </w:r>
          </w:p>
        </w:tc>
        <w:tc>
          <w:tcPr>
            <w:tcW w:w="2673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</w:rPr>
              <w:t>教职工</w:t>
            </w:r>
            <w:r>
              <w:rPr>
                <w:rFonts w:ascii="微软雅黑" w:hAnsi="微软雅黑" w:eastAsia="微软雅黑"/>
                <w:sz w:val="24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sym w:font="Wingdings 2" w:char="0052"/>
            </w:r>
            <w:r>
              <w:rPr>
                <w:rFonts w:hint="eastAsia" w:ascii="微软雅黑" w:hAnsi="微软雅黑" w:eastAsia="微软雅黑"/>
                <w:sz w:val="24"/>
              </w:rPr>
              <w:t>学生</w:t>
            </w:r>
            <w:r>
              <w:rPr>
                <w:rFonts w:ascii="微软雅黑" w:hAnsi="微软雅黑" w:eastAsia="微软雅黑"/>
                <w:sz w:val="24"/>
              </w:rPr>
              <w:t xml:space="preserve">   </w:t>
            </w:r>
          </w:p>
        </w:tc>
        <w:tc>
          <w:tcPr>
            <w:tcW w:w="2284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服务方式</w:t>
            </w:r>
          </w:p>
        </w:tc>
        <w:tc>
          <w:tcPr>
            <w:tcW w:w="2411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</w:rPr>
              <w:t xml:space="preserve">线上 </w:t>
            </w:r>
            <w:r>
              <w:rPr>
                <w:rFonts w:ascii="微软雅黑" w:hAnsi="微软雅黑" w:eastAsia="微软雅黑"/>
                <w:sz w:val="24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t>□</w:t>
            </w:r>
            <w:r>
              <w:rPr>
                <w:rFonts w:hint="eastAsia" w:ascii="微软雅黑" w:hAnsi="微软雅黑" w:eastAsia="微软雅黑"/>
                <w:sz w:val="24"/>
              </w:rPr>
              <w:t>线下</w:t>
            </w:r>
            <w:r>
              <w:rPr>
                <w:rFonts w:ascii="微软雅黑" w:hAnsi="微软雅黑" w:eastAsia="微软雅黑"/>
                <w:sz w:val="24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30"/>
                <w:szCs w:val="30"/>
              </w:rPr>
              <w:sym w:font="Wingdings 2" w:char="0052"/>
            </w:r>
            <w:r>
              <w:rPr>
                <w:rFonts w:hint="eastAsia" w:ascii="微软雅黑" w:hAnsi="微软雅黑" w:eastAsia="微软雅黑"/>
                <w:sz w:val="24"/>
              </w:rPr>
              <w:t>线上线下相结合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9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责任科室</w:t>
            </w:r>
          </w:p>
        </w:tc>
        <w:tc>
          <w:tcPr>
            <w:tcW w:w="2673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  <w:u w:val="single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西昌学院创新创业教育中心</w:t>
            </w:r>
          </w:p>
        </w:tc>
        <w:tc>
          <w:tcPr>
            <w:tcW w:w="2284" w:type="dxa"/>
          </w:tcPr>
          <w:p>
            <w:pPr>
              <w:jc w:val="center"/>
              <w:rPr>
                <w:rFonts w:ascii="微软雅黑" w:hAnsi="微软雅黑" w:eastAsia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责任人</w:t>
            </w:r>
          </w:p>
        </w:tc>
        <w:tc>
          <w:tcPr>
            <w:tcW w:w="2411" w:type="dxa"/>
          </w:tcPr>
          <w:p>
            <w:pPr>
              <w:jc w:val="center"/>
              <w:rPr>
                <w:rFonts w:ascii="微软雅黑" w:hAnsi="微软雅黑" w:eastAsia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/>
                <w:sz w:val="30"/>
                <w:szCs w:val="30"/>
              </w:rPr>
              <w:t>陈彬龙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9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办公地点</w:t>
            </w:r>
          </w:p>
        </w:tc>
        <w:tc>
          <w:tcPr>
            <w:tcW w:w="2673" w:type="dxa"/>
          </w:tcPr>
          <w:p>
            <w:pPr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创新创业教育中心办公室</w:t>
            </w:r>
          </w:p>
        </w:tc>
        <w:tc>
          <w:tcPr>
            <w:tcW w:w="2284" w:type="dxa"/>
          </w:tcPr>
          <w:p>
            <w:pPr>
              <w:jc w:val="center"/>
              <w:rPr>
                <w:rFonts w:ascii="微软雅黑" w:hAnsi="微软雅黑" w:eastAsia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咨询电话</w:t>
            </w:r>
          </w:p>
        </w:tc>
        <w:tc>
          <w:tcPr>
            <w:tcW w:w="2411" w:type="dxa"/>
          </w:tcPr>
          <w:p>
            <w:pPr>
              <w:jc w:val="center"/>
              <w:rPr>
                <w:rFonts w:ascii="微软雅黑" w:hAnsi="微软雅黑" w:eastAsia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/>
                <w:sz w:val="30"/>
                <w:szCs w:val="30"/>
              </w:rPr>
              <w:t>0834-2580029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799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办事时间</w:t>
            </w:r>
          </w:p>
        </w:tc>
        <w:tc>
          <w:tcPr>
            <w:tcW w:w="7368" w:type="dxa"/>
            <w:gridSpan w:val="3"/>
          </w:tcPr>
          <w:p>
            <w:pPr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全年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3" w:hRule="atLeast"/>
          <w:jc w:val="center"/>
        </w:trPr>
        <w:tc>
          <w:tcPr>
            <w:tcW w:w="1799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办事流程</w:t>
            </w:r>
          </w:p>
        </w:tc>
        <w:tc>
          <w:tcPr>
            <w:tcW w:w="7368" w:type="dxa"/>
            <w:gridSpan w:val="3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学生大创、课外科研项目经费使用流程</w:t>
            </w:r>
          </w:p>
          <w:p>
            <w:pPr>
              <w:rPr>
                <w:rFonts w:hint="eastAsia"/>
                <w:sz w:val="24"/>
                <w:szCs w:val="32"/>
              </w:rPr>
            </w:pPr>
            <w:r>
              <w:rPr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1877695</wp:posOffset>
                      </wp:positionH>
                      <wp:positionV relativeFrom="paragraph">
                        <wp:posOffset>194310</wp:posOffset>
                      </wp:positionV>
                      <wp:extent cx="381000" cy="303530"/>
                      <wp:effectExtent l="19050" t="0" r="19050" b="39370"/>
                      <wp:wrapNone/>
                      <wp:docPr id="2" name="下箭头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>
                                  <a:gd name="adj1" fmla="val 46000"/>
                                  <a:gd name="adj2" fmla="val 5000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47.85pt;margin-top:15.3pt;height:23.9pt;width:30pt;z-index:251660288;v-text-anchor:middle;mso-width-relative:page;mso-height-relative:page;" fillcolor="#5B9BD5 [3204]" filled="t" stroked="t" coordsize="21600,21600" o:gfxdata="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" adj="10800,5832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24"/>
                <w:szCs w:val="32"/>
              </w:rPr>
              <w:t>按学校经费使用管理办法使用经费</w:t>
            </w:r>
          </w:p>
          <w:p>
            <w:pPr>
              <w:ind w:firstLine="1920" w:firstLineChars="800"/>
              <w:rPr>
                <w:rFonts w:asciiTheme="minorEastAsia" w:hAnsiTheme="minorEastAsia" w:eastAsiaTheme="minorEastAsia" w:cstheme="minorEastAsia"/>
                <w:sz w:val="24"/>
                <w:szCs w:val="32"/>
              </w:rPr>
            </w:pPr>
          </w:p>
          <w:p>
            <w:pPr>
              <w:ind w:firstLine="1920" w:firstLineChars="800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        </w:t>
            </w:r>
            <w:r>
              <w:rPr>
                <w:sz w:val="24"/>
                <w:szCs w:val="32"/>
              </w:rPr>
              <w:t xml:space="preserve">              </w:t>
            </w:r>
            <w:r>
              <w:rPr>
                <w:rFonts w:hint="eastAsia"/>
                <w:sz w:val="24"/>
                <w:szCs w:val="32"/>
              </w:rPr>
              <w:t>按学校财务报销要求收集相关票据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1913255</wp:posOffset>
                      </wp:positionH>
                      <wp:positionV relativeFrom="paragraph">
                        <wp:posOffset>64770</wp:posOffset>
                      </wp:positionV>
                      <wp:extent cx="381000" cy="303530"/>
                      <wp:effectExtent l="18415" t="6350" r="19685" b="13970"/>
                      <wp:wrapNone/>
                      <wp:docPr id="7" name="下箭头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50.65pt;margin-top:5.1pt;height:23.9pt;width:30pt;z-index:251663360;v-text-anchor:middle;mso-width-relative:page;mso-height-relative:page;" fillcolor="#5B9BD5 [3204]" filled="t" stroked="t" coordsize="21600,21600" o:gfxdata="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F1SHiXX&#10;AAAACQEAAA8AAAAAAAAAAQAgAAAAIgAAAGRycy9kb3ducmV2LnhtbFBLAQIUABQAAAAIAIdO4kDY&#10;Jeg7kwIAACcFAAAOAAAAAAAAAAEAIAAAACYBAABkcnMvZTJvRG9jLnhtbFBLBQYAAAAABgAGAFkB&#10;AAArBgAAAAA=&#10;" adj="10800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项目负责人在项目管理系统中录入票据信息和使用明细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1923415</wp:posOffset>
                      </wp:positionH>
                      <wp:positionV relativeFrom="paragraph">
                        <wp:posOffset>78105</wp:posOffset>
                      </wp:positionV>
                      <wp:extent cx="381000" cy="303530"/>
                      <wp:effectExtent l="18415" t="6350" r="19685" b="13970"/>
                      <wp:wrapNone/>
                      <wp:docPr id="1" name="下箭头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00885" y="3524885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51.45pt;margin-top:6.15pt;height:23.9pt;width:30pt;z-index:251659264;v-text-anchor:middle;mso-width-relative:page;mso-height-relative:page;" fillcolor="#5B9BD5 [3204]" filled="t" stroked="t" coordsize="21600,21600" o:gfxdata="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JFWN6fWAAAACQEAAA8AAAAAAAAAAQAgAAAAIgAAAGRycy9kb3ducmV2LnhtbFBLAQIUABQA&#10;AAAIAIdO4kBbm8lZnQIAADMFAAAOAAAAAAAAAAEAIAAAACUBAABkcnMvZTJvRG9jLnhtbFBLBQYA&#10;AAAABgAGAFkBAAA0BgAAAAA=&#10;" adj="10800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     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 xml:space="preserve">                  </w:t>
            </w:r>
            <w:r>
              <w:rPr>
                <w:rFonts w:hint="eastAsia"/>
                <w:sz w:val="24"/>
                <w:szCs w:val="32"/>
              </w:rPr>
              <w:t>二级学院领导审签报销手续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1950085</wp:posOffset>
                      </wp:positionH>
                      <wp:positionV relativeFrom="paragraph">
                        <wp:posOffset>49530</wp:posOffset>
                      </wp:positionV>
                      <wp:extent cx="381000" cy="303530"/>
                      <wp:effectExtent l="18415" t="6350" r="19685" b="13970"/>
                      <wp:wrapNone/>
                      <wp:docPr id="6" name="下箭头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53.55pt;margin-top:3.9pt;height:23.9pt;width:30pt;z-index:251662336;v-text-anchor:middle;mso-width-relative:page;mso-height-relative:page;" fillcolor="#5B9BD5 [3204]" filled="t" stroked="t" coordsize="21600,21600" o:gfxdata="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D/Ubk5&#10;1wAAAAgBAAAPAAAAAAAAAAEAIAAAACIAAABkcnMvZG93bnJldi54bWxQSwECFAAUAAAACACHTuJA&#10;lyE28ZQCAAAnBQAADgAAAAAAAAABACAAAAAmAQAAZHJzL2Uyb0RvYy54bWxQSwUGAAAAAAYABgBZ&#10;AQAALAYAAAAA&#10;" adj="10800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ind w:firstLine="480" w:firstLineChars="200"/>
              <w:rPr>
                <w:sz w:val="24"/>
                <w:szCs w:val="32"/>
              </w:rPr>
            </w:pPr>
          </w:p>
          <w:p>
            <w:pPr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持报销手续至创新创业学院</w:t>
            </w:r>
            <w:bookmarkStart w:id="0" w:name="_GoBack"/>
            <w:bookmarkEnd w:id="0"/>
            <w:r>
              <w:rPr>
                <w:rFonts w:hint="eastAsia"/>
                <w:sz w:val="24"/>
                <w:szCs w:val="32"/>
              </w:rPr>
              <w:t>老师处审核登记</w:t>
            </w:r>
          </w:p>
          <w:p>
            <w:pPr>
              <w:rPr>
                <w:sz w:val="24"/>
                <w:szCs w:val="32"/>
              </w:rPr>
            </w:pPr>
            <w:r>
              <w:rPr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1945640</wp:posOffset>
                      </wp:positionH>
                      <wp:positionV relativeFrom="paragraph">
                        <wp:posOffset>63500</wp:posOffset>
                      </wp:positionV>
                      <wp:extent cx="381000" cy="303530"/>
                      <wp:effectExtent l="18415" t="6350" r="19685" b="13970"/>
                      <wp:wrapNone/>
                      <wp:docPr id="3" name="下箭头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67" type="#_x0000_t67" style="position:absolute;left:0pt;margin-left:153.2pt;margin-top:5pt;height:23.9pt;width:30pt;z-index:251661312;v-text-anchor:middle;mso-width-relative:page;mso-height-relative:page;" fillcolor="#5B9BD5 [3204]" filled="t" stroked="t" coordsize="21600,21600" o:gfxdata="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A9ZtH3X&#10;AAAACQEAAA8AAAAAAAAAAQAgAAAAIgAAAGRycy9kb3ducmV2LnhtbFBLAQIUABQAAAAIAIdO4kBm&#10;OHKmkwIAACcFAAAOAAAAAAAAAAEAIAAAACYBAABkcnMvZTJvRG9jLnhtbFBLBQYAAAAABgAGAFkB&#10;AAArBgAAAAA=&#10;" adj="10800,5400">
                      <v:fill on="t" focussize="0,0"/>
                      <v:stroke weight="1pt" color="#41719C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rPr>
                <w:sz w:val="24"/>
                <w:szCs w:val="32"/>
              </w:rPr>
            </w:pPr>
          </w:p>
          <w:p>
            <w:pPr>
              <w:jc w:val="center"/>
              <w:rPr>
                <w:rFonts w:hint="eastAsia" w:ascii="微软雅黑" w:hAnsi="微软雅黑" w:eastAsia="微软雅黑"/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 xml:space="preserve">                   </w:t>
            </w:r>
            <w:r>
              <w:rPr>
                <w:rFonts w:hint="eastAsia"/>
                <w:sz w:val="24"/>
                <w:szCs w:val="32"/>
              </w:rPr>
              <w:t>前往学校计财处报账大厅报销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9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所需材料</w:t>
            </w:r>
          </w:p>
        </w:tc>
        <w:tc>
          <w:tcPr>
            <w:tcW w:w="7368" w:type="dxa"/>
            <w:gridSpan w:val="3"/>
          </w:tcPr>
          <w:p>
            <w:pPr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发票、证明材料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9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办事依据</w:t>
            </w:r>
          </w:p>
        </w:tc>
        <w:tc>
          <w:tcPr>
            <w:tcW w:w="7368" w:type="dxa"/>
            <w:gridSpan w:val="3"/>
          </w:tcPr>
          <w:p>
            <w:pPr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西昌学院经费使用管理办法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9" w:type="dxa"/>
          </w:tcPr>
          <w:p>
            <w:pPr>
              <w:jc w:val="center"/>
              <w:rPr>
                <w:rFonts w:ascii="微软雅黑" w:hAnsi="微软雅黑" w:eastAsia="微软雅黑"/>
                <w:b/>
                <w:sz w:val="24"/>
              </w:rPr>
            </w:pPr>
            <w:r>
              <w:rPr>
                <w:rFonts w:hint="eastAsia" w:ascii="微软雅黑" w:hAnsi="微软雅黑" w:eastAsia="微软雅黑"/>
                <w:b/>
                <w:sz w:val="24"/>
              </w:rPr>
              <w:t>注意事项</w:t>
            </w:r>
          </w:p>
        </w:tc>
        <w:tc>
          <w:tcPr>
            <w:tcW w:w="7368" w:type="dxa"/>
            <w:gridSpan w:val="3"/>
          </w:tcPr>
          <w:p>
            <w:pPr>
              <w:jc w:val="center"/>
              <w:rPr>
                <w:rFonts w:ascii="微软雅黑" w:hAnsi="微软雅黑" w:eastAsia="微软雅黑"/>
                <w:sz w:val="24"/>
              </w:rPr>
            </w:pPr>
            <w:r>
              <w:rPr>
                <w:rFonts w:hint="eastAsia" w:ascii="微软雅黑" w:hAnsi="微软雅黑" w:eastAsia="微软雅黑"/>
                <w:sz w:val="24"/>
              </w:rPr>
              <w:t>注：如有则填</w:t>
            </w:r>
          </w:p>
        </w:tc>
      </w:tr>
    </w:tbl>
    <w:p>
      <w:pPr>
        <w:spacing w:line="300" w:lineRule="exact"/>
        <w:rPr>
          <w:b/>
          <w:szCs w:val="21"/>
        </w:rPr>
      </w:pPr>
      <w:r>
        <w:rPr>
          <w:rFonts w:hint="eastAsia"/>
          <w:b/>
          <w:szCs w:val="21"/>
        </w:rPr>
        <w:t>备注：1</w:t>
      </w:r>
      <w:r>
        <w:rPr>
          <w:b/>
          <w:szCs w:val="21"/>
        </w:rPr>
        <w:t xml:space="preserve">. </w:t>
      </w:r>
      <w:r>
        <w:rPr>
          <w:rFonts w:hint="eastAsia"/>
          <w:b/>
          <w:szCs w:val="21"/>
        </w:rPr>
        <w:t>每张清单填只写一件事项；</w:t>
      </w:r>
    </w:p>
    <w:p>
      <w:pPr>
        <w:ind w:firstLine="632" w:firstLineChars="300"/>
        <w:rPr>
          <w:rFonts w:ascii="仿宋_GB2312" w:hAnsi="微软雅黑" w:eastAsia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74" w:right="1474" w:bottom="1474" w:left="1474" w:header="851" w:footer="992" w:gutter="0"/>
          <w:cols w:space="720" w:num="1"/>
          <w:docGrid w:type="lines" w:linePitch="312" w:charSpace="0"/>
        </w:sectPr>
      </w:pPr>
      <w:r>
        <w:rPr>
          <w:b/>
          <w:szCs w:val="21"/>
        </w:rPr>
        <w:t xml:space="preserve">2. </w:t>
      </w:r>
      <w:r>
        <w:rPr>
          <w:rFonts w:hint="eastAsia"/>
          <w:b/>
          <w:szCs w:val="21"/>
        </w:rPr>
        <w:t>“序号”要与附件2中的“序号”相对应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iYjcxMjc5NTZlZDNiZTM1NWVlYzUyOTAwOGVjZDMifQ=="/>
  </w:docVars>
  <w:rsids>
    <w:rsidRoot w:val="05AD103F"/>
    <w:rsid w:val="000B7025"/>
    <w:rsid w:val="002F5E84"/>
    <w:rsid w:val="00631103"/>
    <w:rsid w:val="008A366F"/>
    <w:rsid w:val="00AC05E4"/>
    <w:rsid w:val="00C37AE9"/>
    <w:rsid w:val="00D31DD5"/>
    <w:rsid w:val="00EF4636"/>
    <w:rsid w:val="02AB7CA7"/>
    <w:rsid w:val="05AD103F"/>
    <w:rsid w:val="270D0281"/>
    <w:rsid w:val="2ED315E7"/>
    <w:rsid w:val="32602F15"/>
    <w:rsid w:val="344F47AF"/>
    <w:rsid w:val="6A360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</Words>
  <Characters>413</Characters>
  <Lines>3</Lines>
  <Paragraphs>1</Paragraphs>
  <TotalTime>31</TotalTime>
  <ScaleCrop>false</ScaleCrop>
  <LinksUpToDate>false</LinksUpToDate>
  <CharactersWithSpaces>484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2022-06-09T03:32:00Z</dcterms:created>
  <dc:creator>Z</dc:creator>
  <cp:lastModifiedBy>黄晓茹</cp:lastModifiedBy>
  <dcterms:modified xsi:type="dcterms:W3CDTF">2023-12-26T01:50:39Z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2BF3D3A48F5845C0AF646056A6036B08</vt:lpwstr>
  </property>
</Properties>
</file>