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443" w:leftChars="0" w:right="114" w:rightChars="52" w:hanging="3" w:firstLineChars="0"/>
        <w:jc w:val="both"/>
        <w:rPr>
          <w:rFonts w:ascii="Times New Roman"/>
          <w:sz w:val="20"/>
        </w:rPr>
      </w:pPr>
      <w:r>
        <w:rPr>
          <w:rFonts w:hint="eastAsia" w:ascii="Times New Roman"/>
          <w:sz w:val="20"/>
          <w:lang w:val="en-US" w:eastAsia="zh-CN"/>
        </w:rPr>
        <w:t xml:space="preserve">                                                                 </w:t>
      </w:r>
      <w:r>
        <w:rPr>
          <w:rFonts w:ascii="Times New Roman"/>
          <w:sz w:val="20"/>
        </w:rPr>
        <w:drawing>
          <wp:inline distT="0" distB="0" distL="0" distR="0">
            <wp:extent cx="2317750" cy="71310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8320" cy="71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4"/>
        <w:rPr>
          <w:rFonts w:ascii="Times New Roman"/>
          <w:sz w:val="13"/>
        </w:rPr>
      </w:pPr>
    </w:p>
    <w:p>
      <w:pPr>
        <w:pStyle w:val="3"/>
        <w:ind w:right="114" w:rightChars="52"/>
        <w:rPr>
          <w:rFonts w:ascii="Times New Roman"/>
          <w:sz w:val="20"/>
        </w:rPr>
      </w:pPr>
      <w:r>
        <mc:AlternateContent>
          <mc:Choice Requires="wps">
            <w:drawing>
              <wp:anchor distT="0" distB="0" distL="114300" distR="114300" simplePos="0" relativeHeight="0" behindDoc="0" locked="0" layoutInCell="1" allowOverlap="1">
                <wp:simplePos x="0" y="0"/>
                <wp:positionH relativeFrom="page">
                  <wp:posOffset>531495</wp:posOffset>
                </wp:positionH>
                <wp:positionV relativeFrom="paragraph">
                  <wp:posOffset>37465</wp:posOffset>
                </wp:positionV>
                <wp:extent cx="6541135" cy="8890"/>
                <wp:effectExtent l="0" t="0" r="0" b="0"/>
                <wp:wrapTopAndBottom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41135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41.85pt;margin-top:2.95pt;height:0.7pt;width:515.05pt;mso-position-horizontal-relative:page;mso-wrap-distance-bottom:0pt;mso-wrap-distance-top:0pt;z-index:0;mso-width-relative:page;mso-height-relative:page;" filled="f" stroked="t" coordsize="21600,21600" o:gfxdata="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AwPo7/WAAAABwEAAA8AAAAAAAAA&#10;AQAgAAAAIgAAAGRycy9kb3ducmV2LnhtbFBLAQIUABQAAAAIAIdO4kAgHQzM2gEAAJsDAAAOAAAA&#10;AAAAAAEAIAAAACUBAABkcnMvZTJvRG9jLnhtbFBLBQYAAAAABgAGAFkBAABxBQAAAAA=&#10;">
                <v:fill on="f" focussize="0,0"/>
                <v:stroke weight="1.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2"/>
        <w:tabs>
          <w:tab w:val="left" w:pos="440"/>
        </w:tabs>
        <w:spacing w:before="184" w:line="196" w:lineRule="auto"/>
        <w:ind w:left="0" w:leftChars="0" w:right="116" w:rightChars="0" w:firstLine="0" w:firstLineChars="0"/>
        <w:jc w:val="center"/>
        <w:rPr>
          <w:rFonts w:hint="eastAsia"/>
          <w:b/>
          <w:bCs/>
          <w:spacing w:val="45"/>
          <w:w w:val="100"/>
        </w:rPr>
      </w:pPr>
      <w:r>
        <w:rPr>
          <w:rFonts w:hint="eastAsia"/>
          <w:b/>
          <w:bCs/>
          <w:spacing w:val="57"/>
          <w:w w:val="100"/>
          <w:lang w:val="en-US" w:eastAsia="zh-CN"/>
        </w:rPr>
        <w:t xml:space="preserve"> </w:t>
      </w:r>
      <w:r>
        <w:rPr>
          <w:rFonts w:hint="eastAsia"/>
          <w:b/>
          <w:bCs/>
          <w:spacing w:val="45"/>
          <w:w w:val="100"/>
        </w:rPr>
        <w:t>西昌学院第十二届学生田径运动会暨</w:t>
      </w:r>
    </w:p>
    <w:p>
      <w:pPr>
        <w:pStyle w:val="2"/>
        <w:tabs>
          <w:tab w:val="left" w:pos="440"/>
        </w:tabs>
        <w:spacing w:before="184" w:line="196" w:lineRule="auto"/>
        <w:ind w:left="0" w:leftChars="0" w:right="116" w:rightChars="0" w:firstLine="0" w:firstLineChars="0"/>
        <w:jc w:val="center"/>
        <w:rPr>
          <w:rFonts w:hint="eastAsia" w:eastAsia="方正小标宋简体"/>
          <w:b/>
          <w:bCs/>
          <w:spacing w:val="45"/>
          <w:w w:val="100"/>
          <w:lang w:eastAsia="zh-CN"/>
        </w:rPr>
      </w:pPr>
      <w:r>
        <w:rPr>
          <w:rFonts w:hint="eastAsia"/>
          <w:b/>
          <w:bCs/>
          <w:spacing w:val="45"/>
          <w:w w:val="100"/>
          <w:lang w:val="en-US" w:eastAsia="zh-CN"/>
        </w:rPr>
        <w:t xml:space="preserve"> </w:t>
      </w:r>
      <w:r>
        <w:rPr>
          <w:rFonts w:hint="eastAsia"/>
          <w:b/>
          <w:bCs/>
          <w:spacing w:val="45"/>
          <w:w w:val="100"/>
        </w:rPr>
        <w:t>第八届教职工趣味运动会</w:t>
      </w:r>
      <w:r>
        <w:rPr>
          <w:rFonts w:hint="eastAsia"/>
          <w:b/>
          <w:bCs/>
          <w:spacing w:val="45"/>
          <w:w w:val="100"/>
          <w:lang w:eastAsia="zh-CN"/>
        </w:rPr>
        <w:t>闭幕式</w:t>
      </w:r>
    </w:p>
    <w:p>
      <w:pPr>
        <w:pStyle w:val="3"/>
        <w:spacing w:before="14"/>
        <w:rPr>
          <w:rFonts w:ascii="方正小标宋简体"/>
          <w:b/>
          <w:sz w:val="43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272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1759" w:right="1216" w:rightChars="0"/>
        <w:textAlignment w:val="auto"/>
        <w:outlineLvl w:val="9"/>
        <w:rPr>
          <w:rFonts w:hint="eastAsia" w:eastAsia="仿宋_GB2312"/>
          <w:lang w:val="en-US" w:eastAsia="zh-CN"/>
        </w:rPr>
      </w:pPr>
      <w:r>
        <w:rPr>
          <w:b/>
        </w:rPr>
        <w:t>时</w:t>
      </w:r>
      <w:r>
        <w:rPr>
          <w:b/>
        </w:rPr>
        <w:tab/>
      </w:r>
      <w:r>
        <w:rPr>
          <w:b/>
        </w:rPr>
        <w:t>间：</w:t>
      </w:r>
      <w:r>
        <w:rPr>
          <w:rFonts w:hint="eastAsia"/>
        </w:rPr>
        <w:t>2018年11月17日（星期六）</w:t>
      </w:r>
      <w:r>
        <w:rPr>
          <w:rFonts w:hint="eastAsia"/>
          <w:lang w:val="en-US" w:eastAsia="zh-CN"/>
        </w:rPr>
        <w:t xml:space="preserve"> 16:30</w:t>
      </w:r>
    </w:p>
    <w:p>
      <w:pPr>
        <w:pStyle w:val="3"/>
        <w:keepNext w:val="0"/>
        <w:keepLines w:val="0"/>
        <w:pageBreakBefore w:val="0"/>
        <w:widowControl w:val="0"/>
        <w:tabs>
          <w:tab w:val="left" w:pos="272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1759" w:right="1698"/>
        <w:textAlignment w:val="auto"/>
        <w:outlineLvl w:val="9"/>
        <w:rPr>
          <w:w w:val="95"/>
        </w:rPr>
      </w:pPr>
      <w:r>
        <w:rPr>
          <w:b/>
        </w:rPr>
        <w:t>地</w:t>
      </w:r>
      <w:r>
        <w:rPr>
          <w:b/>
        </w:rPr>
        <w:tab/>
      </w:r>
      <w:r>
        <w:rPr>
          <w:b/>
          <w:w w:val="95"/>
        </w:rPr>
        <w:t>点：</w:t>
      </w:r>
      <w:r>
        <w:rPr>
          <w:rFonts w:hint="eastAsia"/>
          <w:w w:val="95"/>
        </w:rPr>
        <w:t>北校区田径运动场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1" w:line="440" w:lineRule="exact"/>
        <w:ind w:left="1759" w:right="1566" w:rightChars="0" w:firstLine="0"/>
        <w:jc w:val="left"/>
        <w:textAlignment w:val="auto"/>
        <w:outlineLvl w:val="9"/>
        <w:rPr>
          <w:rFonts w:hint="eastAsia"/>
          <w:sz w:val="32"/>
          <w:lang w:eastAsia="zh-CN"/>
        </w:rPr>
      </w:pPr>
      <w:r>
        <w:rPr>
          <w:b/>
          <w:sz w:val="32"/>
        </w:rPr>
        <w:t>主 持 人：</w:t>
      </w:r>
      <w:r>
        <w:rPr>
          <w:rFonts w:hint="eastAsia"/>
          <w:sz w:val="32"/>
          <w:lang w:eastAsia="zh-CN"/>
        </w:rPr>
        <w:t>西昌学院体育委员会副主席、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1" w:line="440" w:lineRule="exact"/>
        <w:ind w:left="1759" w:right="1566" w:rightChars="0" w:firstLine="1600" w:firstLineChars="500"/>
        <w:jc w:val="left"/>
        <w:textAlignment w:val="auto"/>
        <w:outlineLvl w:val="9"/>
        <w:rPr>
          <w:rFonts w:hint="eastAsia" w:eastAsia="仿宋_GB2312"/>
          <w:sz w:val="32"/>
          <w:lang w:val="en-US" w:eastAsia="zh-CN"/>
        </w:rPr>
      </w:pPr>
      <w:r>
        <w:rPr>
          <w:rFonts w:hint="eastAsia"/>
          <w:sz w:val="32"/>
          <w:lang w:eastAsia="zh-CN"/>
        </w:rPr>
        <w:t>体育学院副院长</w:t>
      </w:r>
      <w:r>
        <w:rPr>
          <w:rFonts w:hint="eastAsia"/>
          <w:sz w:val="32"/>
          <w:lang w:val="en-US" w:eastAsia="zh-CN"/>
        </w:rPr>
        <w:t xml:space="preserve"> 刘志刚 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1" w:line="440" w:lineRule="exact"/>
        <w:ind w:left="1759" w:right="2096" w:rightChars="0" w:firstLine="0"/>
        <w:jc w:val="left"/>
        <w:textAlignment w:val="auto"/>
        <w:outlineLvl w:val="9"/>
        <w:rPr>
          <w:rFonts w:hint="eastAsia" w:eastAsia="仿宋_GB2312"/>
          <w:sz w:val="32"/>
          <w:lang w:eastAsia="zh-CN"/>
        </w:rPr>
      </w:pPr>
      <w:r>
        <w:rPr>
          <w:b/>
          <w:sz w:val="32"/>
        </w:rPr>
        <w:t>参会人员：</w:t>
      </w:r>
      <w:r>
        <w:rPr>
          <w:w w:val="95"/>
          <w:sz w:val="32"/>
        </w:rPr>
        <w:t>一、</w:t>
      </w:r>
      <w:r>
        <w:rPr>
          <w:rFonts w:hint="eastAsia"/>
          <w:w w:val="95"/>
          <w:sz w:val="32"/>
          <w:lang w:eastAsia="zh-CN"/>
        </w:rPr>
        <w:t>校领导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3" w:line="440" w:lineRule="exact"/>
        <w:ind w:left="3996" w:right="466" w:rightChars="0" w:hanging="641"/>
        <w:textAlignment w:val="auto"/>
        <w:outlineLvl w:val="9"/>
        <w:rPr>
          <w:rFonts w:hint="eastAsia"/>
          <w:spacing w:val="-3"/>
          <w:w w:val="95"/>
          <w:lang w:eastAsia="zh-CN"/>
        </w:rPr>
      </w:pPr>
      <w:r>
        <w:rPr>
          <w:rFonts w:hint="eastAsia"/>
          <w:spacing w:val="-3"/>
          <w:w w:val="95"/>
          <w:lang w:eastAsia="zh-CN"/>
        </w:rPr>
        <w:t>工会、体委、宣传部、教务处、学工部、校团委等职能部门负责人、各二级学院党总支书记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100"/>
        <w:ind w:left="2721" w:firstLine="1325" w:firstLineChars="300"/>
        <w:jc w:val="both"/>
        <w:textAlignment w:val="auto"/>
        <w:outlineLvl w:val="0"/>
        <w:rPr>
          <w:rFonts w:hint="eastAsia" w:ascii="仿宋" w:eastAsia="仿宋"/>
          <w:b/>
          <w:bCs/>
          <w:position w:val="6"/>
        </w:rPr>
      </w:pPr>
      <w:r>
        <w:rPr>
          <w:rFonts w:hint="eastAsia" w:ascii="仿宋" w:eastAsia="仿宋"/>
          <w:b/>
          <w:bCs/>
          <w:position w:val="6"/>
        </w:rPr>
        <w:t>〔会 议 议 程〕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7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一、运动员入场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7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、介绍</w:t>
      </w:r>
      <w:r>
        <w:rPr>
          <w:rFonts w:hint="eastAsia" w:cs="仿宋_GB2312"/>
          <w:sz w:val="28"/>
          <w:szCs w:val="28"/>
          <w:lang w:eastAsia="zh-CN"/>
        </w:rPr>
        <w:t>参会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领导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7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、裁判长宣布学生比赛成绩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7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、裁判长宣布教师比赛成绩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7" w:firstLineChars="0"/>
        <w:textAlignment w:val="auto"/>
        <w:outlineLvl w:val="9"/>
        <w:rPr>
          <w:rFonts w:hint="eastAsia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五、学生工作部部长、招生就业处处长喻朝阳宣布方队成绩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7" w:firstLineChars="0"/>
        <w:textAlignment w:val="auto"/>
        <w:outlineLvl w:val="9"/>
        <w:rPr>
          <w:rFonts w:hint="eastAsia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、西昌学院党委常委、副院长曲木伍</w:t>
      </w:r>
      <w:r>
        <w:rPr>
          <w:rFonts w:hint="eastAsia" w:cs="仿宋_GB2312"/>
          <w:sz w:val="28"/>
          <w:szCs w:val="28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教授为</w:t>
      </w:r>
      <w:r>
        <w:rPr>
          <w:rFonts w:hint="eastAsia" w:cs="仿宋_GB2312"/>
          <w:sz w:val="28"/>
          <w:szCs w:val="28"/>
          <w:lang w:eastAsia="zh-CN"/>
        </w:rPr>
        <w:t>表演方队前三等奖的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565" w:firstLineChars="202"/>
        <w:textAlignment w:val="auto"/>
        <w:outlineLvl w:val="9"/>
        <w:rPr>
          <w:rFonts w:hint="eastAsia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学院、获得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女子团体前三名的学院</w:t>
      </w:r>
      <w:r>
        <w:rPr>
          <w:rFonts w:hint="eastAsia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获得男子团体前三名的学院</w:t>
      </w:r>
      <w:r>
        <w:rPr>
          <w:rFonts w:hint="eastAsia" w:cs="仿宋_GB2312"/>
          <w:sz w:val="28"/>
          <w:szCs w:val="28"/>
          <w:lang w:eastAsia="zh-CN"/>
        </w:rPr>
        <w:t>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565" w:firstLineChars="202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获得男女团体前三名的学院</w:t>
      </w:r>
      <w:r>
        <w:rPr>
          <w:rFonts w:hint="eastAsia" w:cs="仿宋_GB2312"/>
          <w:sz w:val="28"/>
          <w:szCs w:val="28"/>
          <w:lang w:eastAsia="zh-CN"/>
        </w:rPr>
        <w:t>颁奖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Chars="796" w:right="464" w:rightChars="211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七、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西昌学院党委常委、副院长</w:t>
      </w:r>
      <w:r>
        <w:rPr>
          <w:rFonts w:hint="eastAsia" w:cs="仿宋_GB2312"/>
          <w:sz w:val="28"/>
          <w:szCs w:val="28"/>
          <w:lang w:eastAsia="zh-CN"/>
        </w:rPr>
        <w:t>胡金朝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教授致闭幕词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7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cs="仿宋_GB2312"/>
          <w:sz w:val="28"/>
          <w:szCs w:val="28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、西昌学院党委常委、副院长陈小虎教授宣布</w:t>
      </w:r>
      <w:r>
        <w:rPr>
          <w:rFonts w:hint="eastAsia" w:cs="仿宋_GB2312"/>
          <w:sz w:val="28"/>
          <w:szCs w:val="28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十二届田径运动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1751" w:leftChars="796" w:right="464" w:rightChars="211" w:firstLine="565" w:firstLineChars="202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会暨第八届教职工趣味运动会闭幕</w:t>
      </w:r>
    </w:p>
    <w:sectPr>
      <w:type w:val="continuous"/>
      <w:pgSz w:w="11910" w:h="16840"/>
      <w:pgMar w:top="1480" w:right="707" w:bottom="278" w:left="397" w:header="720" w:footer="720" w:gutter="0"/>
      <w:cols w:equalWidth="0" w:num="1">
        <w:col w:w="1131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496D65"/>
    <w:multiLevelType w:val="singleLevel"/>
    <w:tmpl w:val="66496D6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B7641"/>
    <w:rsid w:val="15734BB4"/>
    <w:rsid w:val="15EE1286"/>
    <w:rsid w:val="18943B93"/>
    <w:rsid w:val="281E2E0B"/>
    <w:rsid w:val="2A21347B"/>
    <w:rsid w:val="32CA6123"/>
    <w:rsid w:val="3A6A480C"/>
    <w:rsid w:val="4C0A1F4B"/>
    <w:rsid w:val="4D7F5FFF"/>
    <w:rsid w:val="5CAD2052"/>
    <w:rsid w:val="5E7C531B"/>
    <w:rsid w:val="66F4669F"/>
    <w:rsid w:val="687B44F3"/>
    <w:rsid w:val="6FCA1705"/>
    <w:rsid w:val="72E02401"/>
    <w:rsid w:val="7B2121B8"/>
    <w:rsid w:val="7CA063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100" w:beforeLines="100"/>
      <w:ind w:left="2721"/>
      <w:outlineLvl w:val="0"/>
    </w:pPr>
    <w:rPr>
      <w:rFonts w:ascii="方正小标宋简体" w:hAnsi="方正小标宋简体" w:eastAsia="方正小标宋简体" w:cs="方正小标宋简体"/>
      <w:b/>
      <w:bCs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ScaleCrop>false</ScaleCrop>
  <LinksUpToDate>false</LinksUpToDate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2018-11-03T09:41:00Z</dcterms:created>
  <dc:creator>心情</dc:creator>
  <cp:lastModifiedBy>力尉</cp:lastModifiedBy>
  <cp:lastPrinted>2018-11-15T08:53:00Z</cp:lastPrinted>
  <dcterms:modified xsi:type="dcterms:W3CDTF">2018-11-17T01:38:44Z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2018-11-03T00:00:00Z</vt:filetime>
  </property>
  <property fmtid="{D5CDD505-2E9C-101B-9397-08002B2CF9AE}" pid="5" name="KSOProductBuildVer">
    <vt:lpwstr>2052-10.1.0.7668</vt:lpwstr>
  </property>
</Properties>
</file>